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are terrifying constructs utilized in and around Salt in Wounds while being virtually unknown beyond city limits. Crafted (primarily) from the freshly extracted flesh, carved bone, and neural tissue of the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these golems are pulsating, oozing figures which seem to pulse with life even as their creators insist that they are 'merely' constructs. As a result of the material used in their creation, these golems move faster and are stronger than those composed of other bodies. Even worse for would be </w:t>
      </w:r>
      <w:r w:rsidRPr="00F9079D">
        <w:rPr>
          <w:rFonts w:ascii="Vollkorn" w:eastAsia="Times New Roman" w:hAnsi="Vollkorn" w:cs="Times New Roman"/>
          <w:color w:val="000000"/>
          <w:sz w:val="24"/>
          <w:szCs w:val="24"/>
        </w:rPr>
        <w:br/>
      </w:r>
      <w:bookmarkStart w:id="0" w:name="more"/>
      <w:bookmarkEnd w:id="0"/>
      <w:r w:rsidRPr="00F9079D">
        <w:rPr>
          <w:rFonts w:ascii="inherit" w:eastAsia="Times New Roman" w:hAnsi="inherit" w:cs="Times New Roman"/>
          <w:color w:val="000000"/>
          <w:sz w:val="24"/>
          <w:szCs w:val="24"/>
          <w:shd w:val="clear" w:color="auto" w:fill="FFFFFF"/>
        </w:rPr>
        <w:t>opponents, these creations can regenerate from wounds and damage. </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color w:val="000000"/>
          <w:sz w:val="24"/>
          <w:szCs w:val="24"/>
          <w:shd w:val="clear" w:color="auto" w:fill="FFFFFF"/>
        </w:rPr>
        <w:t xml:space="preserve">Notably,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have two (usually mismatched) humanoid eyes, these most often formerly belonging to a criminal punished by the </w:t>
      </w:r>
      <w:hyperlink r:id="rId4" w:tgtFrame="_blank" w:history="1">
        <w:r w:rsidRPr="00F9079D">
          <w:rPr>
            <w:rFonts w:ascii="inherit" w:eastAsia="Times New Roman" w:hAnsi="inherit" w:cs="Times New Roman"/>
            <w:color w:val="A70808"/>
            <w:sz w:val="24"/>
            <w:szCs w:val="24"/>
          </w:rPr>
          <w:t>Stage Courts</w:t>
        </w:r>
      </w:hyperlink>
      <w:r w:rsidRPr="00F9079D">
        <w:rPr>
          <w:rFonts w:ascii="inherit" w:eastAsia="Times New Roman" w:hAnsi="inherit" w:cs="Times New Roman"/>
          <w:color w:val="000000"/>
          <w:sz w:val="24"/>
          <w:szCs w:val="24"/>
          <w:shd w:val="clear" w:color="auto" w:fill="FFFFFF"/>
        </w:rPr>
        <w:t xml:space="preserve"> before being purchased &amp; incorporated into a golem by an enterprising alchemist. </w:t>
      </w:r>
    </w:p>
    <w:p w:rsidR="00F9079D" w:rsidRPr="00F9079D" w:rsidRDefault="00F9079D" w:rsidP="00F9079D">
      <w:pPr>
        <w:shd w:val="clear" w:color="auto" w:fill="FFFFFF"/>
        <w:spacing w:after="60" w:line="240" w:lineRule="auto"/>
        <w:rPr>
          <w:rFonts w:ascii="Vollkorn" w:eastAsia="Times New Roman" w:hAnsi="Vollkorn" w:cs="Times New Roman"/>
          <w:color w:val="000000"/>
          <w:sz w:val="24"/>
          <w:szCs w:val="24"/>
        </w:rPr>
      </w:pPr>
      <w:r w:rsidRPr="00F9079D">
        <w:rPr>
          <w:rFonts w:ascii="inherit" w:eastAsia="Times New Roman" w:hAnsi="inherit" w:cs="Times New Roman"/>
          <w:color w:val="000000"/>
          <w:sz w:val="24"/>
          <w:szCs w:val="24"/>
          <w:shd w:val="clear" w:color="auto" w:fill="FFFFFF"/>
        </w:rPr>
        <w:t xml:space="preserve">While most of these constructs hew to a ‘classic’ man-like shape forms as varied as centaur, spider, or even serpentine have been utilized. However, crafting a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 to resemble the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itself is consi</w:t>
      </w:r>
      <w:bookmarkStart w:id="1" w:name="_GoBack"/>
      <w:bookmarkEnd w:id="1"/>
      <w:r w:rsidRPr="00F9079D">
        <w:rPr>
          <w:rFonts w:ascii="inherit" w:eastAsia="Times New Roman" w:hAnsi="inherit" w:cs="Times New Roman"/>
          <w:color w:val="000000"/>
          <w:sz w:val="24"/>
          <w:szCs w:val="24"/>
          <w:shd w:val="clear" w:color="auto" w:fill="FFFFFF"/>
        </w:rPr>
        <w:t>dered extremely bad luck and an invitation to the runaway regeneration and berserk state that sometimes takes hold of these inventions.</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golems are utilized extensively by alchemists, with </w:t>
      </w:r>
      <w:hyperlink r:id="rId5" w:tgtFrame="_blank" w:history="1">
        <w:proofErr w:type="spellStart"/>
        <w:r w:rsidRPr="00F9079D">
          <w:rPr>
            <w:rFonts w:ascii="inherit" w:eastAsia="Times New Roman" w:hAnsi="inherit" w:cs="Times New Roman"/>
            <w:color w:val="A70808"/>
            <w:sz w:val="24"/>
            <w:szCs w:val="24"/>
            <w:shd w:val="clear" w:color="auto" w:fill="FFFFFF"/>
          </w:rPr>
          <w:t>Bakal</w:t>
        </w:r>
        <w:proofErr w:type="spellEnd"/>
        <w:r w:rsidRPr="00F9079D">
          <w:rPr>
            <w:rFonts w:ascii="inherit" w:eastAsia="Times New Roman" w:hAnsi="inherit" w:cs="Times New Roman"/>
            <w:color w:val="A70808"/>
            <w:sz w:val="24"/>
            <w:szCs w:val="24"/>
            <w:shd w:val="clear" w:color="auto" w:fill="FFFFFF"/>
          </w:rPr>
          <w:t xml:space="preserve"> </w:t>
        </w:r>
        <w:proofErr w:type="spellStart"/>
        <w:r w:rsidRPr="00F9079D">
          <w:rPr>
            <w:rFonts w:ascii="inherit" w:eastAsia="Times New Roman" w:hAnsi="inherit" w:cs="Times New Roman"/>
            <w:color w:val="A70808"/>
            <w:sz w:val="24"/>
            <w:szCs w:val="24"/>
            <w:shd w:val="clear" w:color="auto" w:fill="FFFFFF"/>
          </w:rPr>
          <w:t>Filligreen</w:t>
        </w:r>
        <w:proofErr w:type="spellEnd"/>
      </w:hyperlink>
      <w:r w:rsidRPr="00F9079D">
        <w:rPr>
          <w:rFonts w:ascii="inherit" w:eastAsia="Times New Roman" w:hAnsi="inherit" w:cs="Times New Roman"/>
          <w:color w:val="000000"/>
          <w:sz w:val="24"/>
          <w:szCs w:val="24"/>
          <w:shd w:val="clear" w:color="auto" w:fill="FFFFFF"/>
        </w:rPr>
        <w:t xml:space="preserve"> in particular considered a master maker. Several of the </w:t>
      </w:r>
      <w:hyperlink r:id="rId6" w:tgtFrame="_blank" w:history="1">
        <w:r w:rsidRPr="00F9079D">
          <w:rPr>
            <w:rFonts w:ascii="inherit" w:eastAsia="Times New Roman" w:hAnsi="inherit" w:cs="Times New Roman"/>
            <w:color w:val="A70808"/>
            <w:sz w:val="24"/>
            <w:szCs w:val="24"/>
            <w:shd w:val="clear" w:color="auto" w:fill="FFFFFF"/>
          </w:rPr>
          <w:t>Meridian Houses</w:t>
        </w:r>
      </w:hyperlink>
      <w:r w:rsidRPr="00F9079D">
        <w:rPr>
          <w:rFonts w:ascii="inherit" w:eastAsia="Times New Roman" w:hAnsi="inherit" w:cs="Times New Roman"/>
          <w:color w:val="000000"/>
          <w:sz w:val="24"/>
          <w:szCs w:val="24"/>
          <w:shd w:val="clear" w:color="auto" w:fill="FFFFFF"/>
        </w:rPr>
        <w:t xml:space="preserve"> have begun actively exploring the military applications of such constructs.</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TARRASQUE FLESH GOLEM (5E)</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i/>
          <w:iCs/>
          <w:color w:val="000000"/>
          <w:sz w:val="24"/>
          <w:szCs w:val="24"/>
          <w:shd w:val="clear" w:color="auto" w:fill="FFFFFF"/>
        </w:rPr>
        <w:t>Medium construct, neutral</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i/>
          <w:iCs/>
          <w:noProof/>
          <w:color w:val="000000"/>
          <w:sz w:val="24"/>
          <w:szCs w:val="24"/>
          <w:shd w:val="clear" w:color="auto" w:fill="FFFFFF"/>
        </w:rPr>
        <w:drawing>
          <wp:inline distT="0" distB="0" distL="0" distR="0" wp14:anchorId="540C608E" wp14:editId="38310D98">
            <wp:extent cx="3286125" cy="57150"/>
            <wp:effectExtent l="0" t="0" r="9525" b="0"/>
            <wp:docPr id="1" name="Picture 1" descr="https://lh6.googleusercontent.com/fF-QSp_OItiA4_mJn6hAlY-_jCQlSnf2QXrfW22FXFyxERmqAxBhPQzS7IIHB2ppFEOfMvJGzpKsngRsRx1Jw2LQwcGivl9SRNXAvnv2ie9OC91J_Mj7emhbNuFd3mgUYNXeoS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fF-QSp_OItiA4_mJn6hAlY-_jCQlSnf2QXrfW22FXFyxERmqAxBhPQzS7IIHB2ppFEOfMvJGzpKsngRsRx1Jw2LQwcGivl9SRNXAvnv2ie9OC91J_Mj7emhbNuFd3mgUYNXeoS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57150"/>
                    </a:xfrm>
                    <a:prstGeom prst="rect">
                      <a:avLst/>
                    </a:prstGeom>
                    <a:noFill/>
                    <a:ln>
                      <a:noFill/>
                    </a:ln>
                  </pic:spPr>
                </pic:pic>
              </a:graphicData>
            </a:graphic>
          </wp:inline>
        </w:drawing>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Armor Class</w:t>
      </w:r>
      <w:r w:rsidRPr="00F9079D">
        <w:rPr>
          <w:rFonts w:ascii="inherit" w:eastAsia="Times New Roman" w:hAnsi="inherit" w:cs="Times New Roman"/>
          <w:color w:val="6D0000"/>
          <w:sz w:val="24"/>
          <w:szCs w:val="24"/>
          <w:shd w:val="clear" w:color="auto" w:fill="FFFFFF"/>
        </w:rPr>
        <w:t xml:space="preserve"> 9</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Hit Points</w:t>
      </w:r>
      <w:r w:rsidRPr="00F9079D">
        <w:rPr>
          <w:rFonts w:ascii="inherit" w:eastAsia="Times New Roman" w:hAnsi="inherit" w:cs="Times New Roman"/>
          <w:color w:val="6D0000"/>
          <w:sz w:val="24"/>
          <w:szCs w:val="24"/>
          <w:shd w:val="clear" w:color="auto" w:fill="FFFFFF"/>
        </w:rPr>
        <w:t xml:space="preserve"> 93 (11d8 + 44)</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Speed</w:t>
      </w:r>
      <w:r w:rsidRPr="00F9079D">
        <w:rPr>
          <w:rFonts w:ascii="inherit" w:eastAsia="Times New Roman" w:hAnsi="inherit" w:cs="Times New Roman"/>
          <w:color w:val="6D0000"/>
          <w:sz w:val="24"/>
          <w:szCs w:val="24"/>
          <w:shd w:val="clear" w:color="auto" w:fill="FFFFFF"/>
        </w:rPr>
        <w:t xml:space="preserve"> 35 ft.</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noProof/>
          <w:color w:val="6D0000"/>
          <w:sz w:val="24"/>
          <w:szCs w:val="24"/>
          <w:shd w:val="clear" w:color="auto" w:fill="FFFFFF"/>
        </w:rPr>
        <w:drawing>
          <wp:inline distT="0" distB="0" distL="0" distR="0" wp14:anchorId="79E119D9" wp14:editId="77191647">
            <wp:extent cx="3286125" cy="57150"/>
            <wp:effectExtent l="0" t="0" r="9525" b="0"/>
            <wp:docPr id="2" name="Picture 2" descr="https://lh6.googleusercontent.com/PQ6TcqWtMa3T3b_kY6EAnwetDttDuqEEDjmCcv6SPODyVbNh1hM6vami-vxyI1nWmK1YaDCBDN3HUAI2uzUMQH1PuguwkTxWIrXPWLRZXsqIxT7xIMx5FdNcue-FrpV7KCz2-7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PQ6TcqWtMa3T3b_kY6EAnwetDttDuqEEDjmCcv6SPODyVbNh1hM6vami-vxyI1nWmK1YaDCBDN3HUAI2uzUMQH1PuguwkTxWIrXPWLRZXsqIxT7xIMx5FdNcue-FrpV7KCz2-7h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57150"/>
                    </a:xfrm>
                    <a:prstGeom prst="rect">
                      <a:avLst/>
                    </a:prstGeom>
                    <a:noFill/>
                    <a:ln>
                      <a:noFill/>
                    </a:ln>
                  </pic:spPr>
                </pic:pic>
              </a:graphicData>
            </a:graphic>
          </wp:inline>
        </w:drawing>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STR 20</w:t>
      </w:r>
      <w:r w:rsidRPr="00F9079D">
        <w:rPr>
          <w:rFonts w:ascii="inherit" w:eastAsia="Times New Roman" w:hAnsi="inherit" w:cs="Times New Roman"/>
          <w:color w:val="6D0000"/>
          <w:sz w:val="24"/>
          <w:szCs w:val="24"/>
          <w:shd w:val="clear" w:color="auto" w:fill="FFFFFF"/>
        </w:rPr>
        <w:t xml:space="preserve"> (+5) </w:t>
      </w:r>
      <w:r w:rsidRPr="00F9079D">
        <w:rPr>
          <w:rFonts w:ascii="inherit" w:eastAsia="Times New Roman" w:hAnsi="inherit" w:cs="Times New Roman"/>
          <w:b/>
          <w:bCs/>
          <w:color w:val="6D0000"/>
          <w:sz w:val="24"/>
          <w:szCs w:val="24"/>
          <w:shd w:val="clear" w:color="auto" w:fill="FFFFFF"/>
        </w:rPr>
        <w:t xml:space="preserve">DEX </w:t>
      </w:r>
      <w:r w:rsidRPr="00F9079D">
        <w:rPr>
          <w:rFonts w:ascii="inherit" w:eastAsia="Times New Roman" w:hAnsi="inherit" w:cs="Times New Roman"/>
          <w:color w:val="6D0000"/>
          <w:sz w:val="24"/>
          <w:szCs w:val="24"/>
          <w:shd w:val="clear" w:color="auto" w:fill="FFFFFF"/>
        </w:rPr>
        <w:t xml:space="preserve">9 (-1) </w:t>
      </w:r>
      <w:r w:rsidRPr="00F9079D">
        <w:rPr>
          <w:rFonts w:ascii="inherit" w:eastAsia="Times New Roman" w:hAnsi="inherit" w:cs="Times New Roman"/>
          <w:b/>
          <w:bCs/>
          <w:color w:val="6D0000"/>
          <w:sz w:val="24"/>
          <w:szCs w:val="24"/>
          <w:shd w:val="clear" w:color="auto" w:fill="FFFFFF"/>
        </w:rPr>
        <w:t xml:space="preserve">CON </w:t>
      </w:r>
      <w:r w:rsidRPr="00F9079D">
        <w:rPr>
          <w:rFonts w:ascii="inherit" w:eastAsia="Times New Roman" w:hAnsi="inherit" w:cs="Times New Roman"/>
          <w:color w:val="6D0000"/>
          <w:sz w:val="24"/>
          <w:szCs w:val="24"/>
          <w:shd w:val="clear" w:color="auto" w:fill="FFFFFF"/>
        </w:rPr>
        <w:t xml:space="preserve">18 (+4) </w:t>
      </w:r>
      <w:r w:rsidRPr="00F9079D">
        <w:rPr>
          <w:rFonts w:ascii="inherit" w:eastAsia="Times New Roman" w:hAnsi="inherit" w:cs="Times New Roman"/>
          <w:b/>
          <w:bCs/>
          <w:color w:val="6D0000"/>
          <w:sz w:val="24"/>
          <w:szCs w:val="24"/>
          <w:shd w:val="clear" w:color="auto" w:fill="FFFFFF"/>
        </w:rPr>
        <w:t xml:space="preserve">INT </w:t>
      </w:r>
      <w:r w:rsidRPr="00F9079D">
        <w:rPr>
          <w:rFonts w:ascii="inherit" w:eastAsia="Times New Roman" w:hAnsi="inherit" w:cs="Times New Roman"/>
          <w:color w:val="6D0000"/>
          <w:sz w:val="24"/>
          <w:szCs w:val="24"/>
          <w:shd w:val="clear" w:color="auto" w:fill="FFFFFF"/>
        </w:rPr>
        <w:t xml:space="preserve">6 (-2) </w:t>
      </w:r>
      <w:r w:rsidRPr="00F9079D">
        <w:rPr>
          <w:rFonts w:ascii="inherit" w:eastAsia="Times New Roman" w:hAnsi="inherit" w:cs="Times New Roman"/>
          <w:b/>
          <w:bCs/>
          <w:color w:val="6D0000"/>
          <w:sz w:val="24"/>
          <w:szCs w:val="24"/>
          <w:shd w:val="clear" w:color="auto" w:fill="FFFFFF"/>
        </w:rPr>
        <w:t xml:space="preserve">WIS </w:t>
      </w:r>
      <w:r w:rsidRPr="00F9079D">
        <w:rPr>
          <w:rFonts w:ascii="inherit" w:eastAsia="Times New Roman" w:hAnsi="inherit" w:cs="Times New Roman"/>
          <w:color w:val="6D0000"/>
          <w:sz w:val="24"/>
          <w:szCs w:val="24"/>
          <w:shd w:val="clear" w:color="auto" w:fill="FFFFFF"/>
        </w:rPr>
        <w:t xml:space="preserve">10 (+0) </w:t>
      </w:r>
      <w:r w:rsidRPr="00F9079D">
        <w:rPr>
          <w:rFonts w:ascii="inherit" w:eastAsia="Times New Roman" w:hAnsi="inherit" w:cs="Times New Roman"/>
          <w:b/>
          <w:bCs/>
          <w:color w:val="6D0000"/>
          <w:sz w:val="24"/>
          <w:szCs w:val="24"/>
          <w:shd w:val="clear" w:color="auto" w:fill="FFFFFF"/>
        </w:rPr>
        <w:t xml:space="preserve">CHA </w:t>
      </w:r>
      <w:r w:rsidRPr="00F9079D">
        <w:rPr>
          <w:rFonts w:ascii="inherit" w:eastAsia="Times New Roman" w:hAnsi="inherit" w:cs="Times New Roman"/>
          <w:color w:val="6D0000"/>
          <w:sz w:val="24"/>
          <w:szCs w:val="24"/>
          <w:shd w:val="clear" w:color="auto" w:fill="FFFFFF"/>
        </w:rPr>
        <w:t>5 (-3)</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noProof/>
          <w:color w:val="6D0000"/>
          <w:sz w:val="24"/>
          <w:szCs w:val="24"/>
          <w:shd w:val="clear" w:color="auto" w:fill="FFFFFF"/>
        </w:rPr>
        <w:drawing>
          <wp:inline distT="0" distB="0" distL="0" distR="0" wp14:anchorId="4BA99A1C" wp14:editId="2FEB5643">
            <wp:extent cx="3286125" cy="57150"/>
            <wp:effectExtent l="0" t="0" r="9525" b="0"/>
            <wp:docPr id="3" name="Picture 3" descr="https://lh4.googleusercontent.com/wNJtUayM-h5GYwHN8SqlSpt2feQHEXgxFwCMCWSTsuJX1MdFgisf20OjkU5dYtL4Q5Gjjy8wz8O_cu5j_dRc_t-Z2pSZNRr8qnzRFva9XB1JGVI0rjz1rmOHloeIdDN1If4Z5-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wNJtUayM-h5GYwHN8SqlSpt2feQHEXgxFwCMCWSTsuJX1MdFgisf20OjkU5dYtL4Q5Gjjy8wz8O_cu5j_dRc_t-Z2pSZNRr8qnzRFva9XB1JGVI0rjz1rmOHloeIdDN1If4Z5-f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57150"/>
                    </a:xfrm>
                    <a:prstGeom prst="rect">
                      <a:avLst/>
                    </a:prstGeom>
                    <a:noFill/>
                    <a:ln>
                      <a:noFill/>
                    </a:ln>
                  </pic:spPr>
                </pic:pic>
              </a:graphicData>
            </a:graphic>
          </wp:inline>
        </w:drawing>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Damage Immunities</w:t>
      </w:r>
      <w:r w:rsidRPr="00F9079D">
        <w:rPr>
          <w:rFonts w:ascii="inherit" w:eastAsia="Times New Roman" w:hAnsi="inherit" w:cs="Times New Roman"/>
          <w:color w:val="6D0000"/>
          <w:sz w:val="24"/>
          <w:szCs w:val="24"/>
          <w:shd w:val="clear" w:color="auto" w:fill="FFFFFF"/>
        </w:rPr>
        <w:t xml:space="preserve"> fire, poison; bludgeoning, piercing, and slashing from </w:t>
      </w:r>
      <w:proofErr w:type="spellStart"/>
      <w:r w:rsidRPr="00F9079D">
        <w:rPr>
          <w:rFonts w:ascii="inherit" w:eastAsia="Times New Roman" w:hAnsi="inherit" w:cs="Times New Roman"/>
          <w:color w:val="6D0000"/>
          <w:sz w:val="24"/>
          <w:szCs w:val="24"/>
          <w:shd w:val="clear" w:color="auto" w:fill="FFFFFF"/>
        </w:rPr>
        <w:t>nonmagical</w:t>
      </w:r>
      <w:proofErr w:type="spellEnd"/>
      <w:r w:rsidRPr="00F9079D">
        <w:rPr>
          <w:rFonts w:ascii="inherit" w:eastAsia="Times New Roman" w:hAnsi="inherit" w:cs="Times New Roman"/>
          <w:color w:val="6D0000"/>
          <w:sz w:val="24"/>
          <w:szCs w:val="24"/>
          <w:shd w:val="clear" w:color="auto" w:fill="FFFFFF"/>
        </w:rPr>
        <w:t xml:space="preserve"> attacks that aren't adamantine</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Condition Immunities</w:t>
      </w:r>
      <w:r w:rsidRPr="00F9079D">
        <w:rPr>
          <w:rFonts w:ascii="inherit" w:eastAsia="Times New Roman" w:hAnsi="inherit" w:cs="Times New Roman"/>
          <w:color w:val="6D0000"/>
          <w:sz w:val="24"/>
          <w:szCs w:val="24"/>
          <w:shd w:val="clear" w:color="auto" w:fill="FFFFFF"/>
        </w:rPr>
        <w:t xml:space="preserve"> charmed, exhaustion, frightened, paralyzed, petrified, </w:t>
      </w:r>
      <w:proofErr w:type="gramStart"/>
      <w:r w:rsidRPr="00F9079D">
        <w:rPr>
          <w:rFonts w:ascii="inherit" w:eastAsia="Times New Roman" w:hAnsi="inherit" w:cs="Times New Roman"/>
          <w:color w:val="6D0000"/>
          <w:sz w:val="24"/>
          <w:szCs w:val="24"/>
          <w:shd w:val="clear" w:color="auto" w:fill="FFFFFF"/>
        </w:rPr>
        <w:t>poisoned</w:t>
      </w:r>
      <w:proofErr w:type="gramEnd"/>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Senses</w:t>
      </w:r>
      <w:r w:rsidRPr="00F9079D">
        <w:rPr>
          <w:rFonts w:ascii="inherit" w:eastAsia="Times New Roman" w:hAnsi="inherit" w:cs="Times New Roman"/>
          <w:color w:val="6D0000"/>
          <w:sz w:val="24"/>
          <w:szCs w:val="24"/>
          <w:shd w:val="clear" w:color="auto" w:fill="FFFFFF"/>
        </w:rPr>
        <w:t xml:space="preserve"> </w:t>
      </w:r>
      <w:proofErr w:type="spellStart"/>
      <w:r w:rsidRPr="00F9079D">
        <w:rPr>
          <w:rFonts w:ascii="inherit" w:eastAsia="Times New Roman" w:hAnsi="inherit" w:cs="Times New Roman"/>
          <w:color w:val="6D0000"/>
          <w:sz w:val="24"/>
          <w:szCs w:val="24"/>
          <w:shd w:val="clear" w:color="auto" w:fill="FFFFFF"/>
        </w:rPr>
        <w:t>blindsight</w:t>
      </w:r>
      <w:proofErr w:type="spellEnd"/>
      <w:r w:rsidRPr="00F9079D">
        <w:rPr>
          <w:rFonts w:ascii="inherit" w:eastAsia="Times New Roman" w:hAnsi="inherit" w:cs="Times New Roman"/>
          <w:color w:val="6D0000"/>
          <w:sz w:val="24"/>
          <w:szCs w:val="24"/>
          <w:shd w:val="clear" w:color="auto" w:fill="FFFFFF"/>
        </w:rPr>
        <w:t xml:space="preserve"> 60 ft., passive Perception 10</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Languages</w:t>
      </w:r>
      <w:r w:rsidRPr="00F9079D">
        <w:rPr>
          <w:rFonts w:ascii="inherit" w:eastAsia="Times New Roman" w:hAnsi="inherit" w:cs="Times New Roman"/>
          <w:color w:val="6D0000"/>
          <w:sz w:val="24"/>
          <w:szCs w:val="24"/>
          <w:shd w:val="clear" w:color="auto" w:fill="FFFFFF"/>
        </w:rPr>
        <w:t xml:space="preserve"> understands the languages of its creator but can't speak</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Challenge</w:t>
      </w:r>
      <w:r w:rsidRPr="00F9079D">
        <w:rPr>
          <w:rFonts w:ascii="inherit" w:eastAsia="Times New Roman" w:hAnsi="inherit" w:cs="Times New Roman"/>
          <w:color w:val="6D0000"/>
          <w:sz w:val="24"/>
          <w:szCs w:val="24"/>
          <w:shd w:val="clear" w:color="auto" w:fill="FFFFFF"/>
        </w:rPr>
        <w:t xml:space="preserve"> 7 (2700 XP)</w:t>
      </w:r>
    </w:p>
    <w:p w:rsidR="00F9079D" w:rsidRPr="00F9079D" w:rsidRDefault="00F9079D" w:rsidP="00F9079D">
      <w:pPr>
        <w:shd w:val="clear" w:color="auto" w:fill="FFFFFF"/>
        <w:spacing w:after="0" w:line="240" w:lineRule="auto"/>
        <w:rPr>
          <w:rFonts w:ascii="Vollkorn" w:eastAsia="Times New Roman" w:hAnsi="Vollkorn" w:cs="Times New Roman"/>
          <w:color w:val="000000"/>
          <w:sz w:val="24"/>
          <w:szCs w:val="24"/>
        </w:rPr>
      </w:pPr>
      <w:r w:rsidRPr="00F9079D">
        <w:rPr>
          <w:rFonts w:ascii="inherit" w:eastAsia="Times New Roman" w:hAnsi="inherit" w:cs="Times New Roman"/>
          <w:noProof/>
          <w:color w:val="6D0000"/>
          <w:sz w:val="24"/>
          <w:szCs w:val="24"/>
          <w:shd w:val="clear" w:color="auto" w:fill="FFFFFF"/>
        </w:rPr>
        <w:drawing>
          <wp:inline distT="0" distB="0" distL="0" distR="0" wp14:anchorId="4489FCD0" wp14:editId="1681CE43">
            <wp:extent cx="3286125" cy="57150"/>
            <wp:effectExtent l="0" t="0" r="9525" b="0"/>
            <wp:docPr id="4" name="Picture 4" descr="https://lh5.googleusercontent.com/teShMROKuLV5Y4DA1geHJaB3_WzOw7WJDuozGfCMNvE1b97bmJW4NFT8EzIlWa-pRQAaYK5Mbp_bCaIWEKYpAN_nPnJ9ZVaNLBGBE1uzyVl4JhY3SJOFrS3xahGrX3QIJXnlw30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teShMROKuLV5Y4DA1geHJaB3_WzOw7WJDuozGfCMNvE1b97bmJW4NFT8EzIlWa-pRQAaYK5Mbp_bCaIWEKYpAN_nPnJ9ZVaNLBGBE1uzyVl4JhY3SJOFrS3xahGrX3QIJXnlw30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57150"/>
                    </a:xfrm>
                    <a:prstGeom prst="rect">
                      <a:avLst/>
                    </a:prstGeom>
                    <a:noFill/>
                    <a:ln>
                      <a:noFill/>
                    </a:ln>
                  </pic:spPr>
                </pic:pic>
              </a:graphicData>
            </a:graphic>
          </wp:inline>
        </w:drawing>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 xml:space="preserve">Berserk </w:t>
      </w:r>
      <w:r w:rsidRPr="00F9079D">
        <w:rPr>
          <w:rFonts w:ascii="inherit" w:eastAsia="Times New Roman" w:hAnsi="inherit" w:cs="Times New Roman"/>
          <w:color w:val="000000"/>
          <w:sz w:val="24"/>
          <w:szCs w:val="24"/>
          <w:shd w:val="clear" w:color="auto" w:fill="FFFFFF"/>
        </w:rPr>
        <w:t xml:space="preserve">Whenever the </w:t>
      </w:r>
      <w:proofErr w:type="spellStart"/>
      <w:r w:rsidRPr="00F9079D">
        <w:rPr>
          <w:rFonts w:ascii="inherit" w:eastAsia="Times New Roman" w:hAnsi="inherit" w:cs="Times New Roman"/>
          <w:color w:val="000000"/>
          <w:sz w:val="24"/>
          <w:szCs w:val="24"/>
          <w:shd w:val="clear" w:color="auto" w:fill="FFFFFF"/>
        </w:rPr>
        <w:t>Tarrasque</w:t>
      </w:r>
      <w:proofErr w:type="spellEnd"/>
      <w:r w:rsidRPr="00F9079D">
        <w:rPr>
          <w:rFonts w:ascii="inherit" w:eastAsia="Times New Roman" w:hAnsi="inherit" w:cs="Times New Roman"/>
          <w:color w:val="000000"/>
          <w:sz w:val="24"/>
          <w:szCs w:val="24"/>
          <w:shd w:val="clear" w:color="auto" w:fill="FFFFFF"/>
        </w:rPr>
        <w:t xml:space="preserve"> flesh golem starts its turn with 40 hit points or fewer, roll a d6. On a 6, the golem goes berserk. On each of its turns while berserk, the golem attacks the nearest creature it can see. If no creature is near enough to move to and attack, the golem attacks an object, with preference for an object smaller than itself. Once the golem goes berserk, it continues to do so until it is destroyed or regains all its hit points. The golem's creator, if within 60 feet of the berserk golem, can try to calm it by speaking firmly and persuasively. The golem must be able to hear its creator, who must take an action to make a DC 15 Charisma (Persuasion) check. If the check succeeds, the golem ceases being berserk. If it takes damage while still at 40 hit points or fewer, the golem might go berserk again. </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Regeneration</w:t>
      </w:r>
      <w:r w:rsidRPr="00F9079D">
        <w:rPr>
          <w:rFonts w:ascii="inherit" w:eastAsia="Times New Roman" w:hAnsi="inherit" w:cs="Times New Roman"/>
          <w:color w:val="000000"/>
          <w:sz w:val="24"/>
          <w:szCs w:val="24"/>
          <w:shd w:val="clear" w:color="auto" w:fill="FFFFFF"/>
        </w:rPr>
        <w:t xml:space="preserve"> The golem regains 5 hit points at the start of its turn if it has at least 1 </w:t>
      </w:r>
      <w:proofErr w:type="spellStart"/>
      <w:r w:rsidRPr="00F9079D">
        <w:rPr>
          <w:rFonts w:ascii="inherit" w:eastAsia="Times New Roman" w:hAnsi="inherit" w:cs="Times New Roman"/>
          <w:color w:val="000000"/>
          <w:sz w:val="24"/>
          <w:szCs w:val="24"/>
          <w:shd w:val="clear" w:color="auto" w:fill="FFFFFF"/>
        </w:rPr>
        <w:t>hitpoint</w:t>
      </w:r>
      <w:proofErr w:type="spellEnd"/>
      <w:r w:rsidRPr="00F9079D">
        <w:rPr>
          <w:rFonts w:ascii="inherit" w:eastAsia="Times New Roman" w:hAnsi="inherit" w:cs="Times New Roman"/>
          <w:color w:val="000000"/>
          <w:sz w:val="24"/>
          <w:szCs w:val="24"/>
          <w:shd w:val="clear" w:color="auto" w:fill="FFFFFF"/>
        </w:rPr>
        <w:t>.</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Immutable Form</w:t>
      </w:r>
      <w:r w:rsidRPr="00F9079D">
        <w:rPr>
          <w:rFonts w:ascii="inherit" w:eastAsia="Times New Roman" w:hAnsi="inherit" w:cs="Times New Roman"/>
          <w:color w:val="000000"/>
          <w:sz w:val="24"/>
          <w:szCs w:val="24"/>
          <w:shd w:val="clear" w:color="auto" w:fill="FFFFFF"/>
        </w:rPr>
        <w:t>. The golem is immune to any spell or effect that would alter its form.</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lastRenderedPageBreak/>
        <w:t>Magic Resistance</w:t>
      </w:r>
      <w:r w:rsidRPr="00F9079D">
        <w:rPr>
          <w:rFonts w:ascii="inherit" w:eastAsia="Times New Roman" w:hAnsi="inherit" w:cs="Times New Roman"/>
          <w:color w:val="000000"/>
          <w:sz w:val="24"/>
          <w:szCs w:val="24"/>
          <w:shd w:val="clear" w:color="auto" w:fill="FFFFFF"/>
        </w:rPr>
        <w:t>. The golem has advantage on saving throws against spells and other magical effects.</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Magic Weapons</w:t>
      </w:r>
      <w:r w:rsidRPr="00F9079D">
        <w:rPr>
          <w:rFonts w:ascii="inherit" w:eastAsia="Times New Roman" w:hAnsi="inherit" w:cs="Times New Roman"/>
          <w:color w:val="000000"/>
          <w:sz w:val="24"/>
          <w:szCs w:val="24"/>
          <w:shd w:val="clear" w:color="auto" w:fill="FFFFFF"/>
        </w:rPr>
        <w:t>. The golem's weapon attacks are magical.</w:t>
      </w:r>
    </w:p>
    <w:p w:rsidR="00F9079D" w:rsidRPr="00F9079D" w:rsidRDefault="00F9079D" w:rsidP="00F9079D">
      <w:pPr>
        <w:shd w:val="clear" w:color="auto" w:fill="FFFFFF"/>
        <w:spacing w:after="240" w:line="240" w:lineRule="auto"/>
        <w:rPr>
          <w:rFonts w:ascii="Vollkorn" w:eastAsia="Times New Roman" w:hAnsi="Vollkorn" w:cs="Times New Roman"/>
          <w:color w:val="000000"/>
          <w:sz w:val="24"/>
          <w:szCs w:val="24"/>
        </w:rPr>
      </w:pPr>
    </w:p>
    <w:p w:rsidR="00F9079D" w:rsidRPr="00F9079D" w:rsidRDefault="00F9079D" w:rsidP="00F9079D">
      <w:pPr>
        <w:shd w:val="clear" w:color="auto" w:fill="FFFFFF"/>
        <w:spacing w:after="80" w:line="240" w:lineRule="auto"/>
        <w:rPr>
          <w:rFonts w:ascii="Vollkorn" w:eastAsia="Times New Roman" w:hAnsi="Vollkorn" w:cs="Times New Roman"/>
          <w:color w:val="000000"/>
          <w:sz w:val="24"/>
          <w:szCs w:val="24"/>
        </w:rPr>
      </w:pPr>
      <w:r w:rsidRPr="00F9079D">
        <w:rPr>
          <w:rFonts w:ascii="inherit" w:eastAsia="Times New Roman" w:hAnsi="inherit" w:cs="Times New Roman"/>
          <w:b/>
          <w:bCs/>
          <w:color w:val="6D0000"/>
          <w:sz w:val="24"/>
          <w:szCs w:val="24"/>
          <w:shd w:val="clear" w:color="auto" w:fill="FFFFFF"/>
        </w:rPr>
        <w:t>ACTIONS</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proofErr w:type="spellStart"/>
      <w:r w:rsidRPr="00F9079D">
        <w:rPr>
          <w:rFonts w:ascii="inherit" w:eastAsia="Times New Roman" w:hAnsi="inherit" w:cs="Times New Roman"/>
          <w:b/>
          <w:bCs/>
          <w:i/>
          <w:iCs/>
          <w:color w:val="000000"/>
          <w:sz w:val="24"/>
          <w:szCs w:val="24"/>
          <w:shd w:val="clear" w:color="auto" w:fill="FFFFFF"/>
        </w:rPr>
        <w:t>Multiattack</w:t>
      </w:r>
      <w:proofErr w:type="spellEnd"/>
      <w:r w:rsidRPr="00F9079D">
        <w:rPr>
          <w:rFonts w:ascii="inherit" w:eastAsia="Times New Roman" w:hAnsi="inherit" w:cs="Times New Roman"/>
          <w:color w:val="000000"/>
          <w:sz w:val="24"/>
          <w:szCs w:val="24"/>
          <w:shd w:val="clear" w:color="auto" w:fill="FFFFFF"/>
        </w:rPr>
        <w:t>. The golem makes three attacks: one with its bite and two with its claws.</w:t>
      </w:r>
    </w:p>
    <w:p w:rsidR="00F9079D" w:rsidRPr="00F9079D" w:rsidRDefault="00F9079D" w:rsidP="00F9079D">
      <w:pPr>
        <w:shd w:val="clear" w:color="auto" w:fill="FFFFFF"/>
        <w:spacing w:after="40"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Bite</w:t>
      </w:r>
      <w:r w:rsidRPr="00F9079D">
        <w:rPr>
          <w:rFonts w:ascii="inherit" w:eastAsia="Times New Roman" w:hAnsi="inherit" w:cs="Times New Roman"/>
          <w:color w:val="000000"/>
          <w:sz w:val="24"/>
          <w:szCs w:val="24"/>
          <w:shd w:val="clear" w:color="auto" w:fill="FFFFFF"/>
        </w:rPr>
        <w:t xml:space="preserve">. Melee Weapon Attack: +7 to hit, reach 5 ft., one target. </w:t>
      </w:r>
      <w:r w:rsidRPr="00F9079D">
        <w:rPr>
          <w:rFonts w:ascii="inherit" w:eastAsia="Times New Roman" w:hAnsi="inherit" w:cs="Times New Roman"/>
          <w:i/>
          <w:iCs/>
          <w:color w:val="000000"/>
          <w:sz w:val="24"/>
          <w:szCs w:val="24"/>
          <w:shd w:val="clear" w:color="auto" w:fill="FFFFFF"/>
        </w:rPr>
        <w:t>Hit</w:t>
      </w:r>
      <w:r w:rsidRPr="00F9079D">
        <w:rPr>
          <w:rFonts w:ascii="inherit" w:eastAsia="Times New Roman" w:hAnsi="inherit" w:cs="Times New Roman"/>
          <w:color w:val="000000"/>
          <w:sz w:val="24"/>
          <w:szCs w:val="24"/>
          <w:shd w:val="clear" w:color="auto" w:fill="FFFFFF"/>
        </w:rPr>
        <w:t>: 9 (1d8 + 5) piercing damage.</w:t>
      </w:r>
    </w:p>
    <w:p w:rsidR="00F9079D" w:rsidRPr="00F9079D" w:rsidRDefault="00F9079D" w:rsidP="00F9079D">
      <w:pPr>
        <w:shd w:val="clear" w:color="auto" w:fill="FFFFFF"/>
        <w:spacing w:line="240" w:lineRule="auto"/>
        <w:rPr>
          <w:rFonts w:ascii="Vollkorn" w:eastAsia="Times New Roman" w:hAnsi="Vollkorn" w:cs="Times New Roman"/>
          <w:color w:val="000000"/>
          <w:sz w:val="24"/>
          <w:szCs w:val="24"/>
        </w:rPr>
      </w:pPr>
      <w:r w:rsidRPr="00F9079D">
        <w:rPr>
          <w:rFonts w:ascii="inherit" w:eastAsia="Times New Roman" w:hAnsi="inherit" w:cs="Times New Roman"/>
          <w:b/>
          <w:bCs/>
          <w:i/>
          <w:iCs/>
          <w:color w:val="000000"/>
          <w:sz w:val="24"/>
          <w:szCs w:val="24"/>
          <w:shd w:val="clear" w:color="auto" w:fill="FFFFFF"/>
        </w:rPr>
        <w:t>Claws</w:t>
      </w:r>
      <w:r w:rsidRPr="00F9079D">
        <w:rPr>
          <w:rFonts w:ascii="inherit" w:eastAsia="Times New Roman" w:hAnsi="inherit" w:cs="Times New Roman"/>
          <w:color w:val="000000"/>
          <w:sz w:val="24"/>
          <w:szCs w:val="24"/>
          <w:shd w:val="clear" w:color="auto" w:fill="FFFFFF"/>
        </w:rPr>
        <w:t xml:space="preserve">. Melee Weapon Attack: +7 to hit, reach 5 ft., one target. </w:t>
      </w:r>
      <w:r w:rsidRPr="00F9079D">
        <w:rPr>
          <w:rFonts w:ascii="inherit" w:eastAsia="Times New Roman" w:hAnsi="inherit" w:cs="Times New Roman"/>
          <w:i/>
          <w:iCs/>
          <w:color w:val="000000"/>
          <w:sz w:val="24"/>
          <w:szCs w:val="24"/>
          <w:shd w:val="clear" w:color="auto" w:fill="FFFFFF"/>
        </w:rPr>
        <w:t>Hit</w:t>
      </w:r>
      <w:r w:rsidRPr="00F9079D">
        <w:rPr>
          <w:rFonts w:ascii="inherit" w:eastAsia="Times New Roman" w:hAnsi="inherit" w:cs="Times New Roman"/>
          <w:color w:val="000000"/>
          <w:sz w:val="24"/>
          <w:szCs w:val="24"/>
          <w:shd w:val="clear" w:color="auto" w:fill="FFFFFF"/>
        </w:rPr>
        <w:t>: 10 (2d4 + 5) slashing damage.</w:t>
      </w:r>
    </w:p>
    <w:p w:rsidR="00815D38" w:rsidRDefault="00815D38"/>
    <w:sectPr w:rsidR="0081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ollkorn">
    <w:altName w:val="Times New Roman"/>
    <w:charset w:val="00"/>
    <w:family w:val="auto"/>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9D"/>
    <w:rsid w:val="00033D47"/>
    <w:rsid w:val="00036A37"/>
    <w:rsid w:val="00036D9E"/>
    <w:rsid w:val="0005099F"/>
    <w:rsid w:val="000528E9"/>
    <w:rsid w:val="00085FB4"/>
    <w:rsid w:val="000B0D73"/>
    <w:rsid w:val="000B1C48"/>
    <w:rsid w:val="000E1134"/>
    <w:rsid w:val="00103C0B"/>
    <w:rsid w:val="0014320D"/>
    <w:rsid w:val="0014581E"/>
    <w:rsid w:val="001A6E32"/>
    <w:rsid w:val="001C5D12"/>
    <w:rsid w:val="001F6845"/>
    <w:rsid w:val="00214B7D"/>
    <w:rsid w:val="00215AC9"/>
    <w:rsid w:val="00233063"/>
    <w:rsid w:val="00296EB4"/>
    <w:rsid w:val="002E0EC3"/>
    <w:rsid w:val="002E1FEF"/>
    <w:rsid w:val="002E6C97"/>
    <w:rsid w:val="002F6BC8"/>
    <w:rsid w:val="00322015"/>
    <w:rsid w:val="003357FF"/>
    <w:rsid w:val="00344157"/>
    <w:rsid w:val="00365494"/>
    <w:rsid w:val="0038012F"/>
    <w:rsid w:val="00383A0E"/>
    <w:rsid w:val="003A5E13"/>
    <w:rsid w:val="003C5440"/>
    <w:rsid w:val="003D3088"/>
    <w:rsid w:val="003E3370"/>
    <w:rsid w:val="003E7022"/>
    <w:rsid w:val="003F0BD8"/>
    <w:rsid w:val="003F4E56"/>
    <w:rsid w:val="003F5352"/>
    <w:rsid w:val="003F7BEE"/>
    <w:rsid w:val="004012A1"/>
    <w:rsid w:val="004026C3"/>
    <w:rsid w:val="00404F48"/>
    <w:rsid w:val="0043550C"/>
    <w:rsid w:val="00437B44"/>
    <w:rsid w:val="0044003B"/>
    <w:rsid w:val="004454C3"/>
    <w:rsid w:val="00456857"/>
    <w:rsid w:val="004622C7"/>
    <w:rsid w:val="00485D1B"/>
    <w:rsid w:val="004976DC"/>
    <w:rsid w:val="004E23A9"/>
    <w:rsid w:val="004F2EFA"/>
    <w:rsid w:val="00513641"/>
    <w:rsid w:val="005258FF"/>
    <w:rsid w:val="00574B56"/>
    <w:rsid w:val="00581EC9"/>
    <w:rsid w:val="00593123"/>
    <w:rsid w:val="00593142"/>
    <w:rsid w:val="005971A9"/>
    <w:rsid w:val="005A1912"/>
    <w:rsid w:val="005C2920"/>
    <w:rsid w:val="005C3E10"/>
    <w:rsid w:val="005F2BE9"/>
    <w:rsid w:val="006116E9"/>
    <w:rsid w:val="006168A3"/>
    <w:rsid w:val="00622780"/>
    <w:rsid w:val="0066521E"/>
    <w:rsid w:val="006838CE"/>
    <w:rsid w:val="006869A0"/>
    <w:rsid w:val="006A16BE"/>
    <w:rsid w:val="006A2DDE"/>
    <w:rsid w:val="00715138"/>
    <w:rsid w:val="00721697"/>
    <w:rsid w:val="00723F8B"/>
    <w:rsid w:val="00760F2F"/>
    <w:rsid w:val="00785393"/>
    <w:rsid w:val="007914DA"/>
    <w:rsid w:val="007A0AE5"/>
    <w:rsid w:val="007B09B1"/>
    <w:rsid w:val="007C5752"/>
    <w:rsid w:val="007E0987"/>
    <w:rsid w:val="00811718"/>
    <w:rsid w:val="00815D38"/>
    <w:rsid w:val="00826978"/>
    <w:rsid w:val="00862032"/>
    <w:rsid w:val="008705A1"/>
    <w:rsid w:val="008744DC"/>
    <w:rsid w:val="008B5E9F"/>
    <w:rsid w:val="008C1F0D"/>
    <w:rsid w:val="008C7291"/>
    <w:rsid w:val="008D60F3"/>
    <w:rsid w:val="008D60FB"/>
    <w:rsid w:val="00900999"/>
    <w:rsid w:val="00935B30"/>
    <w:rsid w:val="00950345"/>
    <w:rsid w:val="009557A8"/>
    <w:rsid w:val="00957FB2"/>
    <w:rsid w:val="009677DA"/>
    <w:rsid w:val="009C7DB3"/>
    <w:rsid w:val="009E6EA3"/>
    <w:rsid w:val="00A302CB"/>
    <w:rsid w:val="00A7214E"/>
    <w:rsid w:val="00AB19DA"/>
    <w:rsid w:val="00B16E75"/>
    <w:rsid w:val="00B2347B"/>
    <w:rsid w:val="00B56E09"/>
    <w:rsid w:val="00B645BC"/>
    <w:rsid w:val="00B70A8E"/>
    <w:rsid w:val="00B83C33"/>
    <w:rsid w:val="00BA2F9F"/>
    <w:rsid w:val="00BA53D4"/>
    <w:rsid w:val="00BD0B58"/>
    <w:rsid w:val="00C22956"/>
    <w:rsid w:val="00C30EA0"/>
    <w:rsid w:val="00C31C87"/>
    <w:rsid w:val="00C5307F"/>
    <w:rsid w:val="00CB6581"/>
    <w:rsid w:val="00CB7A04"/>
    <w:rsid w:val="00CD29C5"/>
    <w:rsid w:val="00D2661B"/>
    <w:rsid w:val="00D2728D"/>
    <w:rsid w:val="00D34910"/>
    <w:rsid w:val="00D672E0"/>
    <w:rsid w:val="00D83B5F"/>
    <w:rsid w:val="00D85DDA"/>
    <w:rsid w:val="00DB1A1E"/>
    <w:rsid w:val="00DB5D7B"/>
    <w:rsid w:val="00DB7861"/>
    <w:rsid w:val="00DC1D21"/>
    <w:rsid w:val="00DD14A9"/>
    <w:rsid w:val="00DF5956"/>
    <w:rsid w:val="00E050F1"/>
    <w:rsid w:val="00E16786"/>
    <w:rsid w:val="00E43554"/>
    <w:rsid w:val="00E457BC"/>
    <w:rsid w:val="00E86DFE"/>
    <w:rsid w:val="00E97972"/>
    <w:rsid w:val="00EB0DF0"/>
    <w:rsid w:val="00EB1B2C"/>
    <w:rsid w:val="00EF0519"/>
    <w:rsid w:val="00EF5E49"/>
    <w:rsid w:val="00EF6F38"/>
    <w:rsid w:val="00F05089"/>
    <w:rsid w:val="00F31305"/>
    <w:rsid w:val="00F67B93"/>
    <w:rsid w:val="00F73467"/>
    <w:rsid w:val="00F853B5"/>
    <w:rsid w:val="00F8747F"/>
    <w:rsid w:val="00F9079D"/>
    <w:rsid w:val="00FD0AA0"/>
    <w:rsid w:val="00FE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88D2A-414B-4118-B3EA-9BA47B1B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4205">
      <w:bodyDiv w:val="1"/>
      <w:marLeft w:val="0"/>
      <w:marRight w:val="0"/>
      <w:marTop w:val="0"/>
      <w:marBottom w:val="0"/>
      <w:divBdr>
        <w:top w:val="none" w:sz="0" w:space="0" w:color="auto"/>
        <w:left w:val="none" w:sz="0" w:space="0" w:color="auto"/>
        <w:bottom w:val="none" w:sz="0" w:space="0" w:color="auto"/>
        <w:right w:val="none" w:sz="0" w:space="0" w:color="auto"/>
      </w:divBdr>
      <w:divsChild>
        <w:div w:id="172842101">
          <w:marLeft w:val="0"/>
          <w:marRight w:val="0"/>
          <w:marTop w:val="0"/>
          <w:marBottom w:val="0"/>
          <w:divBdr>
            <w:top w:val="none" w:sz="0" w:space="0" w:color="auto"/>
            <w:left w:val="none" w:sz="0" w:space="0" w:color="auto"/>
            <w:bottom w:val="none" w:sz="0" w:space="0" w:color="auto"/>
            <w:right w:val="none" w:sz="0" w:space="0" w:color="auto"/>
          </w:divBdr>
          <w:divsChild>
            <w:div w:id="344284190">
              <w:marLeft w:val="0"/>
              <w:marRight w:val="0"/>
              <w:marTop w:val="0"/>
              <w:marBottom w:val="0"/>
              <w:divBdr>
                <w:top w:val="none" w:sz="0" w:space="0" w:color="auto"/>
                <w:left w:val="none" w:sz="0" w:space="0" w:color="auto"/>
                <w:bottom w:val="none" w:sz="0" w:space="0" w:color="auto"/>
                <w:right w:val="none" w:sz="0" w:space="0" w:color="auto"/>
              </w:divBdr>
              <w:divsChild>
                <w:div w:id="134758348">
                  <w:marLeft w:val="0"/>
                  <w:marRight w:val="0"/>
                  <w:marTop w:val="0"/>
                  <w:marBottom w:val="0"/>
                  <w:divBdr>
                    <w:top w:val="none" w:sz="0" w:space="0" w:color="auto"/>
                    <w:left w:val="none" w:sz="0" w:space="0" w:color="auto"/>
                    <w:bottom w:val="none" w:sz="0" w:space="0" w:color="auto"/>
                    <w:right w:val="none" w:sz="0" w:space="0" w:color="auto"/>
                  </w:divBdr>
                  <w:divsChild>
                    <w:div w:id="585305820">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365757110">
                              <w:marLeft w:val="0"/>
                              <w:marRight w:val="0"/>
                              <w:marTop w:val="0"/>
                              <w:marBottom w:val="0"/>
                              <w:divBdr>
                                <w:top w:val="none" w:sz="0" w:space="0" w:color="auto"/>
                                <w:left w:val="none" w:sz="0" w:space="0" w:color="auto"/>
                                <w:bottom w:val="none" w:sz="0" w:space="0" w:color="auto"/>
                                <w:right w:val="none" w:sz="0" w:space="0" w:color="auto"/>
                              </w:divBdr>
                              <w:divsChild>
                                <w:div w:id="1540630748">
                                  <w:marLeft w:val="0"/>
                                  <w:marRight w:val="0"/>
                                  <w:marTop w:val="0"/>
                                  <w:marBottom w:val="0"/>
                                  <w:divBdr>
                                    <w:top w:val="none" w:sz="0" w:space="0" w:color="auto"/>
                                    <w:left w:val="none" w:sz="0" w:space="0" w:color="auto"/>
                                    <w:bottom w:val="none" w:sz="0" w:space="0" w:color="auto"/>
                                    <w:right w:val="none" w:sz="0" w:space="0" w:color="auto"/>
                                  </w:divBdr>
                                  <w:divsChild>
                                    <w:div w:id="1901020808">
                                      <w:marLeft w:val="0"/>
                                      <w:marRight w:val="0"/>
                                      <w:marTop w:val="0"/>
                                      <w:marBottom w:val="0"/>
                                      <w:divBdr>
                                        <w:top w:val="none" w:sz="0" w:space="0" w:color="auto"/>
                                        <w:left w:val="none" w:sz="0" w:space="0" w:color="auto"/>
                                        <w:bottom w:val="none" w:sz="0" w:space="0" w:color="auto"/>
                                        <w:right w:val="none" w:sz="0" w:space="0" w:color="auto"/>
                                      </w:divBdr>
                                      <w:divsChild>
                                        <w:div w:id="957294841">
                                          <w:marLeft w:val="0"/>
                                          <w:marRight w:val="0"/>
                                          <w:marTop w:val="0"/>
                                          <w:marBottom w:val="0"/>
                                          <w:divBdr>
                                            <w:top w:val="none" w:sz="0" w:space="0" w:color="auto"/>
                                            <w:left w:val="none" w:sz="0" w:space="0" w:color="auto"/>
                                            <w:bottom w:val="none" w:sz="0" w:space="0" w:color="auto"/>
                                            <w:right w:val="none" w:sz="0" w:space="0" w:color="auto"/>
                                          </w:divBdr>
                                          <w:divsChild>
                                            <w:div w:id="1117675665">
                                              <w:marLeft w:val="0"/>
                                              <w:marRight w:val="0"/>
                                              <w:marTop w:val="0"/>
                                              <w:marBottom w:val="0"/>
                                              <w:divBdr>
                                                <w:top w:val="none" w:sz="0" w:space="0" w:color="auto"/>
                                                <w:left w:val="none" w:sz="0" w:space="0" w:color="auto"/>
                                                <w:bottom w:val="none" w:sz="0" w:space="0" w:color="auto"/>
                                                <w:right w:val="none" w:sz="0" w:space="0" w:color="auto"/>
                                              </w:divBdr>
                                              <w:divsChild>
                                                <w:div w:id="1851333489">
                                                  <w:marLeft w:val="0"/>
                                                  <w:marRight w:val="0"/>
                                                  <w:marTop w:val="0"/>
                                                  <w:marBottom w:val="0"/>
                                                  <w:divBdr>
                                                    <w:top w:val="none" w:sz="0" w:space="0" w:color="auto"/>
                                                    <w:left w:val="none" w:sz="0" w:space="0" w:color="auto"/>
                                                    <w:bottom w:val="none" w:sz="0" w:space="0" w:color="auto"/>
                                                    <w:right w:val="none" w:sz="0" w:space="0" w:color="auto"/>
                                                  </w:divBdr>
                                                  <w:divsChild>
                                                    <w:div w:id="738090357">
                                                      <w:marLeft w:val="0"/>
                                                      <w:marRight w:val="0"/>
                                                      <w:marTop w:val="0"/>
                                                      <w:marBottom w:val="0"/>
                                                      <w:divBdr>
                                                        <w:top w:val="none" w:sz="0" w:space="0" w:color="auto"/>
                                                        <w:left w:val="none" w:sz="0" w:space="0" w:color="auto"/>
                                                        <w:bottom w:val="none" w:sz="0" w:space="0" w:color="auto"/>
                                                        <w:right w:val="none" w:sz="0" w:space="0" w:color="auto"/>
                                                      </w:divBdr>
                                                      <w:divsChild>
                                                        <w:div w:id="1339775080">
                                                          <w:marLeft w:val="0"/>
                                                          <w:marRight w:val="0"/>
                                                          <w:marTop w:val="450"/>
                                                          <w:marBottom w:val="450"/>
                                                          <w:divBdr>
                                                            <w:top w:val="none" w:sz="0" w:space="0" w:color="auto"/>
                                                            <w:left w:val="none" w:sz="0" w:space="0" w:color="auto"/>
                                                            <w:bottom w:val="none" w:sz="0" w:space="0" w:color="auto"/>
                                                            <w:right w:val="none" w:sz="0" w:space="0" w:color="auto"/>
                                                          </w:divBdr>
                                                          <w:divsChild>
                                                            <w:div w:id="684020844">
                                                              <w:marLeft w:val="0"/>
                                                              <w:marRight w:val="0"/>
                                                              <w:marTop w:val="0"/>
                                                              <w:marBottom w:val="0"/>
                                                              <w:divBdr>
                                                                <w:top w:val="none" w:sz="0" w:space="0" w:color="auto"/>
                                                                <w:left w:val="none" w:sz="0" w:space="0" w:color="auto"/>
                                                                <w:bottom w:val="none" w:sz="0" w:space="0" w:color="auto"/>
                                                                <w:right w:val="none" w:sz="0" w:space="0" w:color="auto"/>
                                                              </w:divBdr>
                                                              <w:divsChild>
                                                                <w:div w:id="1435318007">
                                                                  <w:marLeft w:val="0"/>
                                                                  <w:marRight w:val="0"/>
                                                                  <w:marTop w:val="450"/>
                                                                  <w:marBottom w:val="300"/>
                                                                  <w:divBdr>
                                                                    <w:top w:val="single" w:sz="6" w:space="0" w:color="EEEEEE"/>
                                                                    <w:left w:val="single" w:sz="6" w:space="11" w:color="EEEEEE"/>
                                                                    <w:bottom w:val="single" w:sz="6" w:space="0" w:color="EEEEEE"/>
                                                                    <w:right w:val="single" w:sz="6" w:space="11" w:color="EEEEEE"/>
                                                                  </w:divBdr>
                                                                  <w:divsChild>
                                                                    <w:div w:id="82462270">
                                                                      <w:marLeft w:val="-225"/>
                                                                      <w:marRight w:val="-225"/>
                                                                      <w:marTop w:val="0"/>
                                                                      <w:marBottom w:val="0"/>
                                                                      <w:divBdr>
                                                                        <w:top w:val="none" w:sz="0" w:space="0" w:color="auto"/>
                                                                        <w:left w:val="none" w:sz="0" w:space="0" w:color="auto"/>
                                                                        <w:bottom w:val="none" w:sz="0" w:space="0" w:color="auto"/>
                                                                        <w:right w:val="none" w:sz="0" w:space="0" w:color="auto"/>
                                                                      </w:divBdr>
                                                                      <w:divsChild>
                                                                        <w:div w:id="1183205438">
                                                                          <w:marLeft w:val="-225"/>
                                                                          <w:marRight w:val="-225"/>
                                                                          <w:marTop w:val="0"/>
                                                                          <w:marBottom w:val="0"/>
                                                                          <w:divBdr>
                                                                            <w:top w:val="single" w:sz="6" w:space="11" w:color="EEEEEE"/>
                                                                            <w:left w:val="none" w:sz="0" w:space="0" w:color="auto"/>
                                                                            <w:bottom w:val="none" w:sz="0" w:space="0" w:color="auto"/>
                                                                            <w:right w:val="none" w:sz="0" w:space="0" w:color="auto"/>
                                                                          </w:divBdr>
                                                                          <w:divsChild>
                                                                            <w:div w:id="1008754930">
                                                                              <w:marLeft w:val="0"/>
                                                                              <w:marRight w:val="0"/>
                                                                              <w:marTop w:val="0"/>
                                                                              <w:marBottom w:val="0"/>
                                                                              <w:divBdr>
                                                                                <w:top w:val="none" w:sz="0" w:space="0" w:color="auto"/>
                                                                                <w:left w:val="none" w:sz="0" w:space="0" w:color="auto"/>
                                                                                <w:bottom w:val="none" w:sz="0" w:space="0" w:color="auto"/>
                                                                                <w:right w:val="none" w:sz="0" w:space="0" w:color="auto"/>
                                                                              </w:divBdr>
                                                                              <w:divsChild>
                                                                                <w:div w:id="1369914877">
                                                                                  <w:marLeft w:val="0"/>
                                                                                  <w:marRight w:val="0"/>
                                                                                  <w:marTop w:val="0"/>
                                                                                  <w:marBottom w:val="0"/>
                                                                                  <w:divBdr>
                                                                                    <w:top w:val="none" w:sz="0" w:space="0" w:color="auto"/>
                                                                                    <w:left w:val="none" w:sz="0" w:space="0" w:color="auto"/>
                                                                                    <w:bottom w:val="none" w:sz="0" w:space="0" w:color="auto"/>
                                                                                    <w:right w:val="none" w:sz="0" w:space="0" w:color="auto"/>
                                                                                  </w:divBdr>
                                                                                  <w:divsChild>
                                                                                    <w:div w:id="54087363">
                                                                                      <w:marLeft w:val="0"/>
                                                                                      <w:marRight w:val="0"/>
                                                                                      <w:marTop w:val="100"/>
                                                                                      <w:marBottom w:val="60"/>
                                                                                      <w:divBdr>
                                                                                        <w:top w:val="none" w:sz="0" w:space="0" w:color="auto"/>
                                                                                        <w:left w:val="none" w:sz="0" w:space="0" w:color="auto"/>
                                                                                        <w:bottom w:val="none" w:sz="0" w:space="0" w:color="auto"/>
                                                                                        <w:right w:val="none" w:sz="0" w:space="0" w:color="auto"/>
                                                                                      </w:divBdr>
                                                                                      <w:divsChild>
                                                                                        <w:div w:id="618032980">
                                                                                          <w:marLeft w:val="0"/>
                                                                                          <w:marRight w:val="0"/>
                                                                                          <w:marTop w:val="0"/>
                                                                                          <w:marBottom w:val="0"/>
                                                                                          <w:divBdr>
                                                                                            <w:top w:val="none" w:sz="0" w:space="0" w:color="auto"/>
                                                                                            <w:left w:val="none" w:sz="0" w:space="0" w:color="auto"/>
                                                                                            <w:bottom w:val="none" w:sz="0" w:space="0" w:color="auto"/>
                                                                                            <w:right w:val="none" w:sz="0" w:space="0" w:color="auto"/>
                                                                                          </w:divBdr>
                                                                                        </w:div>
                                                                                        <w:div w:id="44719814">
                                                                                          <w:marLeft w:val="0"/>
                                                                                          <w:marRight w:val="0"/>
                                                                                          <w:marTop w:val="0"/>
                                                                                          <w:marBottom w:val="0"/>
                                                                                          <w:divBdr>
                                                                                            <w:top w:val="none" w:sz="0" w:space="0" w:color="auto"/>
                                                                                            <w:left w:val="none" w:sz="0" w:space="0" w:color="auto"/>
                                                                                            <w:bottom w:val="none" w:sz="0" w:space="0" w:color="auto"/>
                                                                                            <w:right w:val="none" w:sz="0" w:space="0" w:color="auto"/>
                                                                                          </w:divBdr>
                                                                                        </w:div>
                                                                                      </w:divsChild>
                                                                                    </w:div>
                                                                                    <w:div w:id="510023977">
                                                                                      <w:marLeft w:val="0"/>
                                                                                      <w:marRight w:val="0"/>
                                                                                      <w:marTop w:val="0"/>
                                                                                      <w:marBottom w:val="0"/>
                                                                                      <w:divBdr>
                                                                                        <w:top w:val="none" w:sz="0" w:space="0" w:color="auto"/>
                                                                                        <w:left w:val="none" w:sz="0" w:space="0" w:color="auto"/>
                                                                                        <w:bottom w:val="none" w:sz="0" w:space="0" w:color="auto"/>
                                                                                        <w:right w:val="none" w:sz="0" w:space="0" w:color="auto"/>
                                                                                      </w:divBdr>
                                                                                    </w:div>
                                                                                    <w:div w:id="611131072">
                                                                                      <w:marLeft w:val="0"/>
                                                                                      <w:marRight w:val="0"/>
                                                                                      <w:marTop w:val="0"/>
                                                                                      <w:marBottom w:val="0"/>
                                                                                      <w:divBdr>
                                                                                        <w:top w:val="none" w:sz="0" w:space="0" w:color="auto"/>
                                                                                        <w:left w:val="none" w:sz="0" w:space="0" w:color="auto"/>
                                                                                        <w:bottom w:val="none" w:sz="0" w:space="0" w:color="auto"/>
                                                                                        <w:right w:val="none" w:sz="0" w:space="0" w:color="auto"/>
                                                                                      </w:divBdr>
                                                                                    </w:div>
                                                                                    <w:div w:id="990980850">
                                                                                      <w:marLeft w:val="0"/>
                                                                                      <w:marRight w:val="0"/>
                                                                                      <w:marTop w:val="0"/>
                                                                                      <w:marBottom w:val="0"/>
                                                                                      <w:divBdr>
                                                                                        <w:top w:val="none" w:sz="0" w:space="0" w:color="auto"/>
                                                                                        <w:left w:val="none" w:sz="0" w:space="0" w:color="auto"/>
                                                                                        <w:bottom w:val="none" w:sz="0" w:space="0" w:color="auto"/>
                                                                                        <w:right w:val="none" w:sz="0" w:space="0" w:color="auto"/>
                                                                                      </w:divBdr>
                                                                                    </w:div>
                                                                                    <w:div w:id="357199393">
                                                                                      <w:marLeft w:val="0"/>
                                                                                      <w:marRight w:val="0"/>
                                                                                      <w:marTop w:val="0"/>
                                                                                      <w:marBottom w:val="0"/>
                                                                                      <w:divBdr>
                                                                                        <w:top w:val="none" w:sz="0" w:space="0" w:color="auto"/>
                                                                                        <w:left w:val="none" w:sz="0" w:space="0" w:color="auto"/>
                                                                                        <w:bottom w:val="none" w:sz="0" w:space="0" w:color="auto"/>
                                                                                        <w:right w:val="none" w:sz="0" w:space="0" w:color="auto"/>
                                                                                      </w:divBdr>
                                                                                    </w:div>
                                                                                    <w:div w:id="221065272">
                                                                                      <w:marLeft w:val="0"/>
                                                                                      <w:marRight w:val="0"/>
                                                                                      <w:marTop w:val="0"/>
                                                                                      <w:marBottom w:val="0"/>
                                                                                      <w:divBdr>
                                                                                        <w:top w:val="none" w:sz="0" w:space="0" w:color="auto"/>
                                                                                        <w:left w:val="none" w:sz="0" w:space="0" w:color="auto"/>
                                                                                        <w:bottom w:val="none" w:sz="0" w:space="0" w:color="auto"/>
                                                                                        <w:right w:val="none" w:sz="0" w:space="0" w:color="auto"/>
                                                                                      </w:divBdr>
                                                                                    </w:div>
                                                                                    <w:div w:id="1829587964">
                                                                                      <w:marLeft w:val="0"/>
                                                                                      <w:marRight w:val="0"/>
                                                                                      <w:marTop w:val="0"/>
                                                                                      <w:marBottom w:val="0"/>
                                                                                      <w:divBdr>
                                                                                        <w:top w:val="none" w:sz="0" w:space="0" w:color="auto"/>
                                                                                        <w:left w:val="none" w:sz="0" w:space="0" w:color="auto"/>
                                                                                        <w:bottom w:val="none" w:sz="0" w:space="0" w:color="auto"/>
                                                                                        <w:right w:val="none" w:sz="0" w:space="0" w:color="auto"/>
                                                                                      </w:divBdr>
                                                                                    </w:div>
                                                                                    <w:div w:id="278340499">
                                                                                      <w:marLeft w:val="0"/>
                                                                                      <w:marRight w:val="0"/>
                                                                                      <w:marTop w:val="0"/>
                                                                                      <w:marBottom w:val="0"/>
                                                                                      <w:divBdr>
                                                                                        <w:top w:val="none" w:sz="0" w:space="0" w:color="auto"/>
                                                                                        <w:left w:val="none" w:sz="0" w:space="0" w:color="auto"/>
                                                                                        <w:bottom w:val="none" w:sz="0" w:space="0" w:color="auto"/>
                                                                                        <w:right w:val="none" w:sz="0" w:space="0" w:color="auto"/>
                                                                                      </w:divBdr>
                                                                                    </w:div>
                                                                                    <w:div w:id="1412197759">
                                                                                      <w:marLeft w:val="0"/>
                                                                                      <w:marRight w:val="0"/>
                                                                                      <w:marTop w:val="0"/>
                                                                                      <w:marBottom w:val="0"/>
                                                                                      <w:divBdr>
                                                                                        <w:top w:val="none" w:sz="0" w:space="0" w:color="auto"/>
                                                                                        <w:left w:val="none" w:sz="0" w:space="0" w:color="auto"/>
                                                                                        <w:bottom w:val="none" w:sz="0" w:space="0" w:color="auto"/>
                                                                                        <w:right w:val="none" w:sz="0" w:space="0" w:color="auto"/>
                                                                                      </w:divBdr>
                                                                                    </w:div>
                                                                                    <w:div w:id="1143808656">
                                                                                      <w:marLeft w:val="0"/>
                                                                                      <w:marRight w:val="0"/>
                                                                                      <w:marTop w:val="0"/>
                                                                                      <w:marBottom w:val="0"/>
                                                                                      <w:divBdr>
                                                                                        <w:top w:val="none" w:sz="0" w:space="0" w:color="auto"/>
                                                                                        <w:left w:val="none" w:sz="0" w:space="0" w:color="auto"/>
                                                                                        <w:bottom w:val="none" w:sz="0" w:space="0" w:color="auto"/>
                                                                                        <w:right w:val="none" w:sz="0" w:space="0" w:color="auto"/>
                                                                                      </w:divBdr>
                                                                                    </w:div>
                                                                                    <w:div w:id="318310458">
                                                                                      <w:marLeft w:val="0"/>
                                                                                      <w:marRight w:val="0"/>
                                                                                      <w:marTop w:val="0"/>
                                                                                      <w:marBottom w:val="0"/>
                                                                                      <w:divBdr>
                                                                                        <w:top w:val="none" w:sz="0" w:space="0" w:color="auto"/>
                                                                                        <w:left w:val="none" w:sz="0" w:space="0" w:color="auto"/>
                                                                                        <w:bottom w:val="none" w:sz="0" w:space="0" w:color="auto"/>
                                                                                        <w:right w:val="none" w:sz="0" w:space="0" w:color="auto"/>
                                                                                      </w:divBdr>
                                                                                    </w:div>
                                                                                    <w:div w:id="357852889">
                                                                                      <w:marLeft w:val="0"/>
                                                                                      <w:marRight w:val="0"/>
                                                                                      <w:marTop w:val="0"/>
                                                                                      <w:marBottom w:val="0"/>
                                                                                      <w:divBdr>
                                                                                        <w:top w:val="none" w:sz="0" w:space="0" w:color="auto"/>
                                                                                        <w:left w:val="none" w:sz="0" w:space="0" w:color="auto"/>
                                                                                        <w:bottom w:val="none" w:sz="0" w:space="0" w:color="auto"/>
                                                                                        <w:right w:val="none" w:sz="0" w:space="0" w:color="auto"/>
                                                                                      </w:divBdr>
                                                                                    </w:div>
                                                                                    <w:div w:id="670987132">
                                                                                      <w:marLeft w:val="0"/>
                                                                                      <w:marRight w:val="0"/>
                                                                                      <w:marTop w:val="0"/>
                                                                                      <w:marBottom w:val="0"/>
                                                                                      <w:divBdr>
                                                                                        <w:top w:val="none" w:sz="0" w:space="0" w:color="auto"/>
                                                                                        <w:left w:val="none" w:sz="0" w:space="0" w:color="auto"/>
                                                                                        <w:bottom w:val="none" w:sz="0" w:space="0" w:color="auto"/>
                                                                                        <w:right w:val="none" w:sz="0" w:space="0" w:color="auto"/>
                                                                                      </w:divBdr>
                                                                                    </w:div>
                                                                                    <w:div w:id="1983190123">
                                                                                      <w:marLeft w:val="0"/>
                                                                                      <w:marRight w:val="0"/>
                                                                                      <w:marTop w:val="0"/>
                                                                                      <w:marBottom w:val="0"/>
                                                                                      <w:divBdr>
                                                                                        <w:top w:val="none" w:sz="0" w:space="0" w:color="auto"/>
                                                                                        <w:left w:val="none" w:sz="0" w:space="0" w:color="auto"/>
                                                                                        <w:bottom w:val="none" w:sz="0" w:space="0" w:color="auto"/>
                                                                                        <w:right w:val="none" w:sz="0" w:space="0" w:color="auto"/>
                                                                                      </w:divBdr>
                                                                                    </w:div>
                                                                                    <w:div w:id="1660231943">
                                                                                      <w:marLeft w:val="0"/>
                                                                                      <w:marRight w:val="0"/>
                                                                                      <w:marTop w:val="0"/>
                                                                                      <w:marBottom w:val="0"/>
                                                                                      <w:divBdr>
                                                                                        <w:top w:val="none" w:sz="0" w:space="0" w:color="auto"/>
                                                                                        <w:left w:val="none" w:sz="0" w:space="0" w:color="auto"/>
                                                                                        <w:bottom w:val="none" w:sz="0" w:space="0" w:color="auto"/>
                                                                                        <w:right w:val="none" w:sz="0" w:space="0" w:color="auto"/>
                                                                                      </w:divBdr>
                                                                                    </w:div>
                                                                                    <w:div w:id="594366620">
                                                                                      <w:marLeft w:val="0"/>
                                                                                      <w:marRight w:val="0"/>
                                                                                      <w:marTop w:val="0"/>
                                                                                      <w:marBottom w:val="0"/>
                                                                                      <w:divBdr>
                                                                                        <w:top w:val="none" w:sz="0" w:space="0" w:color="auto"/>
                                                                                        <w:left w:val="none" w:sz="0" w:space="0" w:color="auto"/>
                                                                                        <w:bottom w:val="none" w:sz="0" w:space="0" w:color="auto"/>
                                                                                        <w:right w:val="none" w:sz="0" w:space="0" w:color="auto"/>
                                                                                      </w:divBdr>
                                                                                    </w:div>
                                                                                    <w:div w:id="577986056">
                                                                                      <w:marLeft w:val="0"/>
                                                                                      <w:marRight w:val="0"/>
                                                                                      <w:marTop w:val="0"/>
                                                                                      <w:marBottom w:val="0"/>
                                                                                      <w:divBdr>
                                                                                        <w:top w:val="none" w:sz="0" w:space="0" w:color="auto"/>
                                                                                        <w:left w:val="none" w:sz="0" w:space="0" w:color="auto"/>
                                                                                        <w:bottom w:val="none" w:sz="0" w:space="0" w:color="auto"/>
                                                                                        <w:right w:val="none" w:sz="0" w:space="0" w:color="auto"/>
                                                                                      </w:divBdr>
                                                                                    </w:div>
                                                                                    <w:div w:id="2098818474">
                                                                                      <w:marLeft w:val="0"/>
                                                                                      <w:marRight w:val="0"/>
                                                                                      <w:marTop w:val="0"/>
                                                                                      <w:marBottom w:val="0"/>
                                                                                      <w:divBdr>
                                                                                        <w:top w:val="none" w:sz="0" w:space="0" w:color="auto"/>
                                                                                        <w:left w:val="none" w:sz="0" w:space="0" w:color="auto"/>
                                                                                        <w:bottom w:val="none" w:sz="0" w:space="0" w:color="auto"/>
                                                                                        <w:right w:val="none" w:sz="0" w:space="0" w:color="auto"/>
                                                                                      </w:divBdr>
                                                                                    </w:div>
                                                                                    <w:div w:id="845942007">
                                                                                      <w:marLeft w:val="0"/>
                                                                                      <w:marRight w:val="0"/>
                                                                                      <w:marTop w:val="40"/>
                                                                                      <w:marBottom w:val="40"/>
                                                                                      <w:divBdr>
                                                                                        <w:top w:val="none" w:sz="0" w:space="0" w:color="auto"/>
                                                                                        <w:left w:val="none" w:sz="0" w:space="0" w:color="auto"/>
                                                                                        <w:bottom w:val="none" w:sz="0" w:space="0" w:color="auto"/>
                                                                                        <w:right w:val="none" w:sz="0" w:space="0" w:color="auto"/>
                                                                                      </w:divBdr>
                                                                                    </w:div>
                                                                                    <w:div w:id="1482230010">
                                                                                      <w:marLeft w:val="0"/>
                                                                                      <w:marRight w:val="0"/>
                                                                                      <w:marTop w:val="40"/>
                                                                                      <w:marBottom w:val="40"/>
                                                                                      <w:divBdr>
                                                                                        <w:top w:val="none" w:sz="0" w:space="0" w:color="auto"/>
                                                                                        <w:left w:val="none" w:sz="0" w:space="0" w:color="auto"/>
                                                                                        <w:bottom w:val="none" w:sz="0" w:space="0" w:color="auto"/>
                                                                                        <w:right w:val="none" w:sz="0" w:space="0" w:color="auto"/>
                                                                                      </w:divBdr>
                                                                                    </w:div>
                                                                                    <w:div w:id="2022194590">
                                                                                      <w:marLeft w:val="0"/>
                                                                                      <w:marRight w:val="0"/>
                                                                                      <w:marTop w:val="40"/>
                                                                                      <w:marBottom w:val="40"/>
                                                                                      <w:divBdr>
                                                                                        <w:top w:val="none" w:sz="0" w:space="0" w:color="auto"/>
                                                                                        <w:left w:val="none" w:sz="0" w:space="0" w:color="auto"/>
                                                                                        <w:bottom w:val="none" w:sz="0" w:space="0" w:color="auto"/>
                                                                                        <w:right w:val="none" w:sz="0" w:space="0" w:color="auto"/>
                                                                                      </w:divBdr>
                                                                                    </w:div>
                                                                                    <w:div w:id="1679654222">
                                                                                      <w:marLeft w:val="0"/>
                                                                                      <w:marRight w:val="0"/>
                                                                                      <w:marTop w:val="40"/>
                                                                                      <w:marBottom w:val="40"/>
                                                                                      <w:divBdr>
                                                                                        <w:top w:val="none" w:sz="0" w:space="0" w:color="auto"/>
                                                                                        <w:left w:val="none" w:sz="0" w:space="0" w:color="auto"/>
                                                                                        <w:bottom w:val="none" w:sz="0" w:space="0" w:color="auto"/>
                                                                                        <w:right w:val="none" w:sz="0" w:space="0" w:color="auto"/>
                                                                                      </w:divBdr>
                                                                                    </w:div>
                                                                                    <w:div w:id="1035891686">
                                                                                      <w:marLeft w:val="0"/>
                                                                                      <w:marRight w:val="0"/>
                                                                                      <w:marTop w:val="40"/>
                                                                                      <w:marBottom w:val="40"/>
                                                                                      <w:divBdr>
                                                                                        <w:top w:val="none" w:sz="0" w:space="0" w:color="auto"/>
                                                                                        <w:left w:val="none" w:sz="0" w:space="0" w:color="auto"/>
                                                                                        <w:bottom w:val="none" w:sz="0" w:space="0" w:color="auto"/>
                                                                                        <w:right w:val="none" w:sz="0" w:space="0" w:color="auto"/>
                                                                                      </w:divBdr>
                                                                                    </w:div>
                                                                                    <w:div w:id="1913730161">
                                                                                      <w:marLeft w:val="0"/>
                                                                                      <w:marRight w:val="0"/>
                                                                                      <w:marTop w:val="160"/>
                                                                                      <w:marBottom w:val="80"/>
                                                                                      <w:divBdr>
                                                                                        <w:top w:val="none" w:sz="0" w:space="0" w:color="auto"/>
                                                                                        <w:left w:val="none" w:sz="0" w:space="0" w:color="auto"/>
                                                                                        <w:bottom w:val="none" w:sz="0" w:space="0" w:color="auto"/>
                                                                                        <w:right w:val="none" w:sz="0" w:space="0" w:color="auto"/>
                                                                                      </w:divBdr>
                                                                                    </w:div>
                                                                                    <w:div w:id="1989245955">
                                                                                      <w:marLeft w:val="0"/>
                                                                                      <w:marRight w:val="0"/>
                                                                                      <w:marTop w:val="40"/>
                                                                                      <w:marBottom w:val="40"/>
                                                                                      <w:divBdr>
                                                                                        <w:top w:val="none" w:sz="0" w:space="0" w:color="auto"/>
                                                                                        <w:left w:val="none" w:sz="0" w:space="0" w:color="auto"/>
                                                                                        <w:bottom w:val="none" w:sz="0" w:space="0" w:color="auto"/>
                                                                                        <w:right w:val="none" w:sz="0" w:space="0" w:color="auto"/>
                                                                                      </w:divBdr>
                                                                                    </w:div>
                                                                                    <w:div w:id="521475537">
                                                                                      <w:marLeft w:val="0"/>
                                                                                      <w:marRight w:val="0"/>
                                                                                      <w:marTop w:val="40"/>
                                                                                      <w:marBottom w:val="40"/>
                                                                                      <w:divBdr>
                                                                                        <w:top w:val="none" w:sz="0" w:space="0" w:color="auto"/>
                                                                                        <w:left w:val="none" w:sz="0" w:space="0" w:color="auto"/>
                                                                                        <w:bottom w:val="none" w:sz="0" w:space="0" w:color="auto"/>
                                                                                        <w:right w:val="none" w:sz="0" w:space="0" w:color="auto"/>
                                                                                      </w:divBdr>
                                                                                    </w:div>
                                                                                    <w:div w:id="178550197">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tinwoundssetting.com/2015/04/the-13-meridian-houses.html" TargetMode="External"/><Relationship Id="rId5" Type="http://schemas.openxmlformats.org/officeDocument/2006/relationships/hyperlink" Target="http://www.saltinwoundssetting.com/2016/01/bakal-filligreen-master-of-twisted-glass.html" TargetMode="External"/><Relationship Id="rId4" Type="http://schemas.openxmlformats.org/officeDocument/2006/relationships/hyperlink" Target="http://www.saltinwoundssetting.com/2015/12/the-beast-crown-district.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2016-03-18T16:30:00Z</dcterms:created>
  <dcterms:modified xsi:type="dcterms:W3CDTF">2016-03-18T17:06:00Z</dcterms:modified>
</cp:coreProperties>
</file>